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1D" w:rsidRPr="005B5BB6" w:rsidRDefault="0081521D" w:rsidP="0081521D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7030A0"/>
          <w:sz w:val="21"/>
          <w:szCs w:val="21"/>
        </w:rPr>
      </w:pPr>
      <w:r w:rsidRPr="0060389B">
        <w:rPr>
          <w:rFonts w:ascii="Georgia" w:eastAsia="Times New Roman" w:hAnsi="Georgia" w:cs="Times New Roman"/>
          <w:i/>
          <w:color w:val="7030A0"/>
          <w:sz w:val="21"/>
          <w:szCs w:val="21"/>
        </w:rPr>
        <w:t>Начиная с 1600 г. вымерло множество живых организмов.</w:t>
      </w:r>
    </w:p>
    <w:p w:rsidR="0009564A" w:rsidRDefault="00470437" w:rsidP="0081521D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1"/>
          <w:szCs w:val="21"/>
        </w:rPr>
      </w:pPr>
      <w:r>
        <w:rPr>
          <w:rFonts w:ascii="Georgia" w:eastAsia="Times New Roman" w:hAnsi="Georgia" w:cs="Times New Roman"/>
          <w:color w:val="000000" w:themeColor="text1"/>
          <w:sz w:val="21"/>
          <w:szCs w:val="21"/>
        </w:rPr>
        <w:t>Сегодня опасность полного исчезновения угрожает примерно каждому десятому виду животных и птиц.</w:t>
      </w:r>
      <w:r w:rsidR="0081521D">
        <w:rPr>
          <w:rFonts w:ascii="Georgia" w:eastAsia="Times New Roman" w:hAnsi="Georgia" w:cs="Times New Roman"/>
          <w:color w:val="000000" w:themeColor="text1"/>
          <w:sz w:val="21"/>
          <w:szCs w:val="21"/>
        </w:rPr>
        <w:t xml:space="preserve"> Причиной этому очень часто является прямое истребление человеком, а также уничтожение естественных мест обитания живых организмов.</w:t>
      </w:r>
    </w:p>
    <w:p w:rsidR="0081521D" w:rsidRPr="00D64DD4" w:rsidRDefault="0081521D" w:rsidP="0081521D">
      <w:pPr>
        <w:shd w:val="clear" w:color="auto" w:fill="FFFFFF"/>
        <w:spacing w:after="0" w:line="240" w:lineRule="auto"/>
        <w:jc w:val="both"/>
        <w:rPr>
          <w:rFonts w:ascii="Georgia" w:hAnsi="Georgia"/>
        </w:rPr>
      </w:pPr>
      <w:r w:rsidRPr="00D64DD4">
        <w:rPr>
          <w:rFonts w:ascii="Georgia" w:hAnsi="Georgia"/>
        </w:rPr>
        <w:t xml:space="preserve">Губительный процесс с наибольшей силой начал проявляться в конце ХХ в. и все еще продолжается. </w:t>
      </w:r>
    </w:p>
    <w:p w:rsidR="0081521D" w:rsidRPr="00D64DD4" w:rsidRDefault="005B5BB6" w:rsidP="0081521D">
      <w:pPr>
        <w:shd w:val="clear" w:color="auto" w:fill="FFFFFF"/>
        <w:spacing w:after="0" w:line="240" w:lineRule="auto"/>
        <w:jc w:val="center"/>
        <w:rPr>
          <w:rFonts w:ascii="Georgia" w:hAnsi="Georgia"/>
        </w:rPr>
      </w:pPr>
      <w:r>
        <w:rPr>
          <w:noProof/>
        </w:rPr>
        <w:drawing>
          <wp:inline distT="0" distB="0" distL="0" distR="0">
            <wp:extent cx="1247775" cy="1210859"/>
            <wp:effectExtent l="19050" t="0" r="9525" b="0"/>
            <wp:docPr id="4" name="Рисунок 1" descr="http://www.brockportstylus.org/content/images/March%2013/Screen%20Shot%202019-03-14%20at%203.52.13%20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rockportstylus.org/content/images/March%2013/Screen%20Shot%202019-03-14%20at%203.52.13%20P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969" t="23887" r="29352" b="97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1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21D" w:rsidRPr="00D64DD4" w:rsidRDefault="0081521D" w:rsidP="0081521D">
      <w:pPr>
        <w:shd w:val="clear" w:color="auto" w:fill="FFFFFF"/>
        <w:spacing w:after="0" w:line="240" w:lineRule="auto"/>
        <w:jc w:val="center"/>
        <w:rPr>
          <w:rFonts w:ascii="Georgia" w:hAnsi="Georgia"/>
          <w:b/>
          <w:i/>
          <w:sz w:val="20"/>
        </w:rPr>
      </w:pPr>
      <w:r w:rsidRPr="00D64DD4">
        <w:rPr>
          <w:rFonts w:ascii="Georgia" w:hAnsi="Georgia"/>
          <w:b/>
          <w:i/>
          <w:sz w:val="20"/>
        </w:rPr>
        <w:t>Большая панда является символом Всемирного фонда дикой природы (WWF).</w:t>
      </w:r>
      <w:r w:rsidR="0060389B" w:rsidRPr="00D64DD4">
        <w:rPr>
          <w:rFonts w:ascii="Georgia" w:hAnsi="Georgia"/>
          <w:b/>
          <w:i/>
          <w:sz w:val="20"/>
        </w:rPr>
        <w:t xml:space="preserve"> Встречается в Китае, уязвимый вид.</w:t>
      </w:r>
    </w:p>
    <w:p w:rsidR="0060389B" w:rsidRPr="00D64DD4" w:rsidRDefault="0060389B" w:rsidP="0081521D">
      <w:pPr>
        <w:shd w:val="clear" w:color="auto" w:fill="FFFFFF"/>
        <w:spacing w:after="0" w:line="240" w:lineRule="auto"/>
        <w:jc w:val="both"/>
        <w:rPr>
          <w:rFonts w:ascii="Georgia" w:hAnsi="Georgia"/>
        </w:rPr>
      </w:pPr>
    </w:p>
    <w:p w:rsidR="0081521D" w:rsidRPr="00D64DD4" w:rsidRDefault="00E85793" w:rsidP="0081521D">
      <w:pPr>
        <w:shd w:val="clear" w:color="auto" w:fill="FFFFFF"/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809625</wp:posOffset>
            </wp:positionV>
            <wp:extent cx="1691005" cy="2376170"/>
            <wp:effectExtent l="19050" t="0" r="4445" b="0"/>
            <wp:wrapSquare wrapText="bothSides"/>
            <wp:docPr id="17" name="Рисунок 11" descr="https://skr.su/uploaded/thumbnails/1777434_1200x700_fit-367729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kr.su/uploaded/thumbnails/1777434_1200x700_fit-3677291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237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21D" w:rsidRPr="00D64DD4">
        <w:rPr>
          <w:rFonts w:ascii="Georgia" w:hAnsi="Georgia"/>
        </w:rPr>
        <w:t xml:space="preserve">Для того, чтобы защитить виды от вымирания, была придумана Красная Книга. Красная книга — официальный документ, он содержит систематизированные сведения о представителях флоры и фауны, которые нуждаются в охране. Существуют международные, национальные и региональные Красные книги. </w:t>
      </w:r>
    </w:p>
    <w:p w:rsidR="0060389B" w:rsidRPr="00D64DD4" w:rsidRDefault="0060389B" w:rsidP="0060389B">
      <w:pPr>
        <w:shd w:val="clear" w:color="auto" w:fill="FFFFFF"/>
        <w:spacing w:after="0" w:line="240" w:lineRule="auto"/>
        <w:jc w:val="center"/>
        <w:rPr>
          <w:rFonts w:ascii="Georgia" w:hAnsi="Georgia"/>
          <w:b/>
          <w:i/>
          <w:sz w:val="20"/>
        </w:rPr>
      </w:pPr>
    </w:p>
    <w:p w:rsidR="008E17AA" w:rsidRPr="008E17AA" w:rsidRDefault="008E17AA" w:rsidP="008E17AA">
      <w:pPr>
        <w:pStyle w:val="a3"/>
        <w:spacing w:before="0" w:beforeAutospacing="0" w:after="0" w:afterAutospacing="0"/>
        <w:jc w:val="center"/>
        <w:rPr>
          <w:b/>
          <w:i/>
          <w:color w:val="7030A0"/>
        </w:rPr>
      </w:pPr>
      <w:r w:rsidRPr="008E17AA">
        <w:rPr>
          <w:b/>
          <w:i/>
          <w:color w:val="7030A0"/>
        </w:rPr>
        <w:lastRenderedPageBreak/>
        <w:t>Красная книга.</w:t>
      </w:r>
    </w:p>
    <w:p w:rsidR="008E17AA" w:rsidRDefault="008E17AA" w:rsidP="008E17A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Охраняется Красною книгой</w:t>
      </w:r>
      <w:r>
        <w:rPr>
          <w:color w:val="000000"/>
        </w:rPr>
        <w:br/>
        <w:t>Столько редких животных и птиц,</w:t>
      </w:r>
      <w:r>
        <w:rPr>
          <w:color w:val="000000"/>
        </w:rPr>
        <w:br/>
        <w:t xml:space="preserve">Чтобы выжил простор многоликий </w:t>
      </w:r>
      <w:r>
        <w:rPr>
          <w:color w:val="000000"/>
        </w:rPr>
        <w:br/>
        <w:t>Ради света грядущих зарниц.</w:t>
      </w:r>
      <w:r>
        <w:rPr>
          <w:color w:val="000000"/>
        </w:rPr>
        <w:br/>
        <w:t>Чтоб пустыни нагрянуть не смели,</w:t>
      </w:r>
      <w:r>
        <w:rPr>
          <w:color w:val="000000"/>
        </w:rPr>
        <w:br/>
        <w:t>Чтобы души не стали пусты,</w:t>
      </w:r>
      <w:r>
        <w:rPr>
          <w:color w:val="000000"/>
        </w:rPr>
        <w:br/>
        <w:t>Охраняются звери,</w:t>
      </w:r>
      <w:r>
        <w:rPr>
          <w:color w:val="000000"/>
        </w:rPr>
        <w:br/>
        <w:t>Охраняются змеи,</w:t>
      </w:r>
      <w:r>
        <w:rPr>
          <w:color w:val="000000"/>
        </w:rPr>
        <w:br/>
        <w:t>Охраняются даже цветы.</w:t>
      </w:r>
    </w:p>
    <w:p w:rsidR="008E17AA" w:rsidRDefault="008E17AA" w:rsidP="00AD5550">
      <w:pPr>
        <w:pStyle w:val="a3"/>
        <w:shd w:val="clear" w:color="auto" w:fill="E5B8B7" w:themeFill="accent2" w:themeFillTint="66"/>
        <w:spacing w:before="0" w:beforeAutospacing="0" w:after="0" w:afterAutospacing="0"/>
        <w:rPr>
          <w:color w:val="000000"/>
        </w:rPr>
      </w:pPr>
      <w:r w:rsidRPr="008E17AA">
        <w:rPr>
          <w:b/>
          <w:color w:val="000000"/>
        </w:rPr>
        <w:t>Припев:</w:t>
      </w:r>
      <w:r>
        <w:rPr>
          <w:color w:val="000000"/>
        </w:rPr>
        <w:br/>
        <w:t>Красная книга - красная!</w:t>
      </w:r>
      <w:r>
        <w:rPr>
          <w:color w:val="000000"/>
        </w:rPr>
        <w:br/>
        <w:t>Значит, природа в опасности!</w:t>
      </w:r>
      <w:r>
        <w:rPr>
          <w:color w:val="000000"/>
        </w:rPr>
        <w:br/>
        <w:t>Значит, нельзя терять даже мига.</w:t>
      </w:r>
      <w:r>
        <w:rPr>
          <w:color w:val="000000"/>
        </w:rPr>
        <w:br/>
        <w:t>Все живое хранить зовет,</w:t>
      </w:r>
      <w:r>
        <w:rPr>
          <w:color w:val="000000"/>
        </w:rPr>
        <w:br/>
        <w:t>Пусть зовет не напрасно</w:t>
      </w:r>
      <w:r>
        <w:rPr>
          <w:color w:val="000000"/>
        </w:rPr>
        <w:br/>
        <w:t>Красная книга, Красная книга!</w:t>
      </w:r>
    </w:p>
    <w:p w:rsidR="008E17AA" w:rsidRDefault="008E17AA" w:rsidP="008E17AA">
      <w:pPr>
        <w:pStyle w:val="a3"/>
        <w:spacing w:before="0" w:beforeAutospacing="0" w:after="0" w:afterAutospacing="0"/>
        <w:rPr>
          <w:color w:val="000000"/>
        </w:rPr>
      </w:pPr>
    </w:p>
    <w:p w:rsidR="008E17AA" w:rsidRDefault="008E17AA" w:rsidP="008E17A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И тревога за жизнь неустанна,</w:t>
      </w:r>
      <w:r>
        <w:rPr>
          <w:color w:val="000000"/>
        </w:rPr>
        <w:br/>
        <w:t>Чтоб не сгинуть в космической мгле:</w:t>
      </w:r>
      <w:r>
        <w:rPr>
          <w:color w:val="000000"/>
        </w:rPr>
        <w:br/>
        <w:t>Исчерпаемы все океаны,</w:t>
      </w:r>
      <w:r>
        <w:rPr>
          <w:color w:val="000000"/>
        </w:rPr>
        <w:br/>
        <w:t xml:space="preserve">Исчерпаемо все на Земле. </w:t>
      </w:r>
      <w:r>
        <w:rPr>
          <w:color w:val="000000"/>
        </w:rPr>
        <w:br/>
        <w:t>Мы леса и поля обижаем,</w:t>
      </w:r>
      <w:r>
        <w:rPr>
          <w:color w:val="000000"/>
        </w:rPr>
        <w:br/>
        <w:t>Стонут реки от горьких обид.</w:t>
      </w:r>
      <w:r>
        <w:rPr>
          <w:color w:val="000000"/>
        </w:rPr>
        <w:br/>
        <w:t>И себя мы прощаем,</w:t>
      </w:r>
      <w:r>
        <w:rPr>
          <w:color w:val="000000"/>
        </w:rPr>
        <w:br/>
        <w:t>И себя мы прощаем,</w:t>
      </w:r>
      <w:r>
        <w:rPr>
          <w:color w:val="000000"/>
        </w:rPr>
        <w:br/>
        <w:t>Но грядущее нас не простит.</w:t>
      </w:r>
    </w:p>
    <w:p w:rsidR="008E17AA" w:rsidRPr="008E17AA" w:rsidRDefault="008E17AA" w:rsidP="008E17AA">
      <w:pPr>
        <w:pStyle w:val="a3"/>
        <w:spacing w:before="0" w:beforeAutospacing="0" w:after="0" w:afterAutospacing="0"/>
        <w:rPr>
          <w:b/>
          <w:color w:val="000000"/>
        </w:rPr>
      </w:pPr>
      <w:r w:rsidRPr="008E17AA">
        <w:rPr>
          <w:b/>
          <w:color w:val="000000"/>
        </w:rPr>
        <w:t>Припев.</w:t>
      </w:r>
    </w:p>
    <w:p w:rsidR="008E17AA" w:rsidRDefault="008E17AA" w:rsidP="008E17A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Охранять от опасности нужно,</w:t>
      </w:r>
      <w:r>
        <w:rPr>
          <w:color w:val="000000"/>
        </w:rPr>
        <w:br/>
        <w:t>Защищать у людей на виду</w:t>
      </w:r>
      <w:r>
        <w:rPr>
          <w:color w:val="000000"/>
        </w:rPr>
        <w:br/>
        <w:t>Чистоту, бескорыстье, и дружбу,</w:t>
      </w:r>
      <w:r>
        <w:rPr>
          <w:color w:val="000000"/>
        </w:rPr>
        <w:br/>
        <w:t>И доверие, и доброту.</w:t>
      </w:r>
      <w:r>
        <w:rPr>
          <w:color w:val="000000"/>
        </w:rPr>
        <w:br/>
        <w:t>И скорее под звездною синью,</w:t>
      </w:r>
      <w:r>
        <w:rPr>
          <w:color w:val="000000"/>
        </w:rPr>
        <w:br/>
        <w:t>Чтобы жизнь не покинула нас,</w:t>
      </w:r>
      <w:r>
        <w:rPr>
          <w:color w:val="000000"/>
        </w:rPr>
        <w:br/>
        <w:t>В эту книгу внесите,</w:t>
      </w:r>
      <w:r>
        <w:rPr>
          <w:color w:val="000000"/>
        </w:rPr>
        <w:br/>
        <w:t>В эту книгу внесите</w:t>
      </w:r>
      <w:r>
        <w:rPr>
          <w:color w:val="000000"/>
        </w:rPr>
        <w:br/>
        <w:t>Человека всех наций и рас.</w:t>
      </w:r>
    </w:p>
    <w:p w:rsidR="008E17AA" w:rsidRPr="008E17AA" w:rsidRDefault="008E17AA" w:rsidP="008E17AA">
      <w:pPr>
        <w:pStyle w:val="a3"/>
        <w:spacing w:before="0" w:beforeAutospacing="0" w:after="0" w:afterAutospacing="0"/>
        <w:rPr>
          <w:b/>
          <w:color w:val="000000"/>
        </w:rPr>
      </w:pPr>
      <w:r w:rsidRPr="008E17AA">
        <w:rPr>
          <w:b/>
          <w:color w:val="000000"/>
        </w:rPr>
        <w:t>Припев.</w:t>
      </w:r>
    </w:p>
    <w:p w:rsidR="008E17AA" w:rsidRDefault="008E17AA" w:rsidP="008E17AA">
      <w:pPr>
        <w:pStyle w:val="a3"/>
        <w:spacing w:before="0" w:beforeAutospacing="0" w:after="0" w:afterAutospacing="0"/>
        <w:rPr>
          <w:i/>
          <w:color w:val="000000"/>
        </w:rPr>
      </w:pPr>
    </w:p>
    <w:p w:rsidR="008E17AA" w:rsidRPr="008E17AA" w:rsidRDefault="008E17AA" w:rsidP="008E17AA">
      <w:pPr>
        <w:pStyle w:val="a3"/>
        <w:spacing w:before="0" w:beforeAutospacing="0" w:after="0" w:afterAutospacing="0"/>
        <w:rPr>
          <w:i/>
          <w:color w:val="000000"/>
        </w:rPr>
      </w:pPr>
      <w:r w:rsidRPr="008E17AA">
        <w:rPr>
          <w:i/>
          <w:color w:val="000000"/>
        </w:rPr>
        <w:t>Слова Б. Дубровина  Музыка Д. Тухманова</w:t>
      </w:r>
    </w:p>
    <w:p w:rsidR="00443957" w:rsidRDefault="00443957" w:rsidP="008E17A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</w:p>
    <w:p w:rsidR="005D7678" w:rsidRDefault="005D7678" w:rsidP="0009564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</w:p>
    <w:p w:rsidR="0009564A" w:rsidRPr="00C43159" w:rsidRDefault="0009564A" w:rsidP="0009564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</w:pPr>
      <w:r w:rsidRPr="00C43159"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  <w:t>МБОУ СОШ с. Буюклы</w:t>
      </w:r>
    </w:p>
    <w:p w:rsidR="0009564A" w:rsidRDefault="00AD5550" w:rsidP="0009564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</w:pPr>
      <w:r w:rsidRPr="00C43159"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  <w:t xml:space="preserve"> </w:t>
      </w:r>
      <w:r w:rsidR="0009564A" w:rsidRPr="00C43159"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  <w:t>Школьное лесничество</w:t>
      </w:r>
    </w:p>
    <w:p w:rsidR="00AD5550" w:rsidRPr="00443957" w:rsidRDefault="00F25070" w:rsidP="0009564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92D050"/>
          <w:sz w:val="28"/>
          <w:szCs w:val="21"/>
        </w:rPr>
      </w:pPr>
      <w:r>
        <w:rPr>
          <w:rFonts w:ascii="Georgia" w:eastAsia="Times New Roman" w:hAnsi="Georgia" w:cs="Times New Roman"/>
          <w:b/>
          <w:i/>
          <w:color w:val="5C8E26"/>
          <w:sz w:val="28"/>
          <w:szCs w:val="21"/>
        </w:rPr>
        <w:t>«Живая планета»</w:t>
      </w:r>
    </w:p>
    <w:p w:rsidR="0009564A" w:rsidRDefault="0009564A" w:rsidP="0009564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666666"/>
          <w:sz w:val="21"/>
          <w:szCs w:val="21"/>
        </w:rPr>
      </w:pPr>
    </w:p>
    <w:p w:rsidR="00443957" w:rsidRPr="00941E18" w:rsidRDefault="00E85793" w:rsidP="00941E18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2788920" cy="2091690"/>
            <wp:effectExtent l="19050" t="0" r="0" b="0"/>
            <wp:docPr id="18" name="Рисунок 14" descr="http://ixbt.photo/photo/679648/309486uGgDmhvzR/965563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xbt.photo/photo/679648/309486uGgDmhvzR/965563w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209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E18" w:rsidRPr="00443957" w:rsidRDefault="00696472" w:rsidP="00AD5550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F0"/>
          <w:sz w:val="56"/>
          <w:szCs w:val="21"/>
        </w:rPr>
      </w:pPr>
      <w:r>
        <w:rPr>
          <w:rFonts w:ascii="Georgia" w:eastAsia="Times New Roman" w:hAnsi="Georgia" w:cs="Times New Roman"/>
          <w:b/>
          <w:i/>
          <w:color w:val="00B0F0"/>
          <w:sz w:val="56"/>
          <w:szCs w:val="21"/>
        </w:rPr>
        <w:t>Редкие и исчезающие</w:t>
      </w:r>
    </w:p>
    <w:p w:rsidR="0009564A" w:rsidRPr="00941E18" w:rsidRDefault="0009564A" w:rsidP="00941E18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</w:p>
    <w:p w:rsidR="00443957" w:rsidRDefault="00AF524B" w:rsidP="00443957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>
        <w:rPr>
          <w:rFonts w:ascii="Georgia" w:eastAsia="Times New Roman" w:hAnsi="Georgia" w:cs="Times New Roman"/>
          <w:b/>
          <w:i/>
          <w:noProof/>
          <w:color w:val="00B050"/>
          <w:sz w:val="28"/>
          <w:szCs w:val="21"/>
        </w:rPr>
        <w:drawing>
          <wp:inline distT="0" distB="0" distL="0" distR="0">
            <wp:extent cx="2850515" cy="2137886"/>
            <wp:effectExtent l="19050" t="0" r="6985" b="0"/>
            <wp:docPr id="13" name="Рисунок 7" descr="H:\редкие и исчезающие\Рicea_glehni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редкие и исчезающие\Рicea_glehnii_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515" cy="2137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550" w:rsidRDefault="00AD5550" w:rsidP="0009564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FFC000"/>
          <w:sz w:val="28"/>
          <w:szCs w:val="21"/>
        </w:rPr>
      </w:pPr>
    </w:p>
    <w:p w:rsidR="00AD5550" w:rsidRDefault="00AD5550" w:rsidP="0009564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FFC000"/>
          <w:sz w:val="28"/>
          <w:szCs w:val="21"/>
        </w:rPr>
      </w:pPr>
    </w:p>
    <w:p w:rsidR="00443957" w:rsidRPr="00443957" w:rsidRDefault="00443957" w:rsidP="0009564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FFC000"/>
          <w:sz w:val="28"/>
          <w:szCs w:val="21"/>
        </w:rPr>
      </w:pPr>
      <w:r w:rsidRPr="00443957">
        <w:rPr>
          <w:rFonts w:ascii="Georgia" w:eastAsia="Times New Roman" w:hAnsi="Georgia" w:cs="Times New Roman"/>
          <w:b/>
          <w:i/>
          <w:color w:val="FFC000"/>
          <w:sz w:val="28"/>
          <w:szCs w:val="21"/>
        </w:rPr>
        <w:t>201</w:t>
      </w:r>
      <w:r w:rsidR="00D64DD4">
        <w:rPr>
          <w:rFonts w:ascii="Georgia" w:eastAsia="Times New Roman" w:hAnsi="Georgia" w:cs="Times New Roman"/>
          <w:b/>
          <w:i/>
          <w:color w:val="FFC000"/>
          <w:sz w:val="28"/>
          <w:szCs w:val="21"/>
        </w:rPr>
        <w:t>9</w:t>
      </w:r>
      <w:r w:rsidRPr="00443957">
        <w:rPr>
          <w:rFonts w:ascii="Georgia" w:eastAsia="Times New Roman" w:hAnsi="Georgia" w:cs="Times New Roman"/>
          <w:b/>
          <w:i/>
          <w:color w:val="FFC000"/>
          <w:sz w:val="28"/>
          <w:szCs w:val="21"/>
        </w:rPr>
        <w:t xml:space="preserve"> год</w:t>
      </w:r>
    </w:p>
    <w:p w:rsidR="00C859C4" w:rsidRDefault="00C859C4" w:rsidP="00AC4444">
      <w:pPr>
        <w:shd w:val="clear" w:color="auto" w:fill="FFFFFF"/>
        <w:spacing w:after="0" w:line="240" w:lineRule="auto"/>
        <w:rPr>
          <w:rFonts w:ascii="Georgia" w:hAnsi="Georgia" w:cs="Arial"/>
          <w:b/>
          <w:color w:val="000000" w:themeColor="text1"/>
          <w:sz w:val="21"/>
          <w:szCs w:val="21"/>
          <w:shd w:val="clear" w:color="auto" w:fill="FFFFFF"/>
        </w:rPr>
      </w:pPr>
    </w:p>
    <w:p w:rsidR="008E17AA" w:rsidRPr="00CE1CB9" w:rsidRDefault="008E17AA" w:rsidP="008E17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CE1CB9">
        <w:rPr>
          <w:rFonts w:ascii="Times New Roman" w:hAnsi="Times New Roman" w:cs="Times New Roman"/>
          <w:b/>
          <w:i/>
          <w:color w:val="FF0000"/>
        </w:rPr>
        <w:lastRenderedPageBreak/>
        <w:t>Мы хотим познакомить вас с некоторыми видами, занесёнными в Красную Книгу Сахалинской области.</w:t>
      </w:r>
    </w:p>
    <w:p w:rsidR="00DF5E39" w:rsidRDefault="00440B1E" w:rsidP="003428EA">
      <w:pPr>
        <w:spacing w:after="0" w:line="240" w:lineRule="auto"/>
        <w:ind w:left="352"/>
        <w:jc w:val="center"/>
        <w:rPr>
          <w:rFonts w:ascii="Times New Roman" w:hAnsi="Times New Roman" w:cs="Times New Roman"/>
          <w:bCs/>
        </w:rPr>
      </w:pPr>
      <w:r>
        <w:rPr>
          <w:noProof/>
        </w:rPr>
        <w:drawing>
          <wp:inline distT="0" distB="0" distL="0" distR="0">
            <wp:extent cx="2257425" cy="1693069"/>
            <wp:effectExtent l="19050" t="0" r="0" b="0"/>
            <wp:docPr id="7" name="Рисунок 7" descr="http://namtar.ru/media/k2/items/cache/c987a1b31fd3f1f08322280ca0954f48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amtar.ru/media/k2/items/cache/c987a1b31fd3f1f08322280ca0954f48_X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959" cy="169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B1E" w:rsidRPr="003428EA" w:rsidRDefault="00440B1E" w:rsidP="003428EA">
      <w:pPr>
        <w:spacing w:after="0" w:line="240" w:lineRule="auto"/>
        <w:ind w:left="352"/>
        <w:jc w:val="center"/>
        <w:rPr>
          <w:rFonts w:ascii="Times New Roman" w:hAnsi="Times New Roman" w:cs="Times New Roman"/>
          <w:b/>
          <w:bCs/>
        </w:rPr>
      </w:pPr>
      <w:r w:rsidRPr="003428EA">
        <w:rPr>
          <w:rFonts w:ascii="Times New Roman" w:hAnsi="Times New Roman" w:cs="Times New Roman"/>
          <w:b/>
          <w:bCs/>
        </w:rPr>
        <w:t>Кабарга сахалинская</w:t>
      </w:r>
    </w:p>
    <w:p w:rsidR="00D64DD4" w:rsidRDefault="00D64DD4" w:rsidP="00D64DD4">
      <w:pPr>
        <w:spacing w:after="0" w:line="240" w:lineRule="auto"/>
        <w:ind w:left="35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Небольшое парнокопытное животное.</w:t>
      </w:r>
    </w:p>
    <w:p w:rsidR="00D64DD4" w:rsidRDefault="00AF524B" w:rsidP="00D64DD4">
      <w:pPr>
        <w:spacing w:after="0" w:line="240" w:lineRule="auto"/>
        <w:ind w:left="35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 самцов длинные изогнутые клыки.</w:t>
      </w:r>
    </w:p>
    <w:p w:rsidR="00AF524B" w:rsidRDefault="00AF524B" w:rsidP="00D64DD4">
      <w:pPr>
        <w:spacing w:after="0" w:line="240" w:lineRule="auto"/>
        <w:ind w:left="35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Окраска коричневая. </w:t>
      </w:r>
    </w:p>
    <w:p w:rsidR="00AF524B" w:rsidRPr="007D4EF2" w:rsidRDefault="00AF524B" w:rsidP="00D64DD4">
      <w:pPr>
        <w:spacing w:after="0" w:line="240" w:lineRule="auto"/>
        <w:ind w:left="352"/>
        <w:jc w:val="both"/>
        <w:rPr>
          <w:rFonts w:ascii="Times New Roman" w:hAnsi="Times New Roman" w:cs="Times New Roman"/>
          <w:bCs/>
        </w:rPr>
      </w:pPr>
    </w:p>
    <w:p w:rsidR="008E17AA" w:rsidRDefault="00440B1E" w:rsidP="003428EA">
      <w:pPr>
        <w:shd w:val="clear" w:color="auto" w:fill="FFFFFF"/>
        <w:spacing w:after="0" w:line="240" w:lineRule="auto"/>
        <w:jc w:val="center"/>
        <w:rPr>
          <w:rFonts w:ascii="Georgia" w:hAnsi="Georgia"/>
          <w:color w:val="333333"/>
        </w:rPr>
      </w:pPr>
      <w:r>
        <w:rPr>
          <w:noProof/>
        </w:rPr>
        <w:drawing>
          <wp:inline distT="0" distB="0" distL="0" distR="0">
            <wp:extent cx="2356050" cy="1571625"/>
            <wp:effectExtent l="19050" t="0" r="6150" b="0"/>
            <wp:docPr id="12" name="Рисунок 12" descr="http://imgtube.ru/images/stories/2013/03/002-jiv-tajgi/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gtube.ru/images/stories/2013/03/002-jiv-tajgi/3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437" cy="157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B1E" w:rsidRPr="003428EA" w:rsidRDefault="00440B1E" w:rsidP="003428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8EA">
        <w:rPr>
          <w:rFonts w:ascii="Times New Roman" w:hAnsi="Times New Roman" w:cs="Times New Roman"/>
          <w:b/>
        </w:rPr>
        <w:t>Восточно</w:t>
      </w:r>
      <w:r w:rsidR="00166CB5">
        <w:rPr>
          <w:rFonts w:ascii="Times New Roman" w:hAnsi="Times New Roman" w:cs="Times New Roman"/>
          <w:b/>
        </w:rPr>
        <w:t xml:space="preserve"> </w:t>
      </w:r>
      <w:r w:rsidRPr="003428EA">
        <w:rPr>
          <w:rFonts w:ascii="Times New Roman" w:hAnsi="Times New Roman" w:cs="Times New Roman"/>
          <w:b/>
        </w:rPr>
        <w:t>сибирская росомаха</w:t>
      </w:r>
    </w:p>
    <w:p w:rsidR="003428EA" w:rsidRDefault="00166CB5" w:rsidP="00166C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166CB5">
        <w:rPr>
          <w:rFonts w:ascii="Times New Roman" w:hAnsi="Times New Roman" w:cs="Times New Roman"/>
        </w:rPr>
        <w:t>Крупный представитель семейства куньих. Зубы мощные, густой мех коричневого окраса.</w:t>
      </w:r>
    </w:p>
    <w:p w:rsidR="00D64DD4" w:rsidRDefault="00D64DD4" w:rsidP="00166C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AD5550" w:rsidRPr="003428EA" w:rsidRDefault="00AD5550" w:rsidP="00AD5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333333"/>
        </w:rPr>
      </w:pPr>
      <w:r w:rsidRPr="003428EA">
        <w:rPr>
          <w:rFonts w:ascii="Times New Roman" w:hAnsi="Times New Roman" w:cs="Times New Roman"/>
          <w:b/>
          <w:noProof/>
          <w:color w:val="333333"/>
        </w:rPr>
        <w:drawing>
          <wp:inline distT="0" distB="0" distL="0" distR="0">
            <wp:extent cx="2733606" cy="895350"/>
            <wp:effectExtent l="19050" t="0" r="0" b="0"/>
            <wp:docPr id="6" name="Рисунок 2" descr="H:\редкие и исчезающие\taj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редкие и исчезающие\tajme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168" cy="895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550" w:rsidRDefault="00AD5550" w:rsidP="00AD5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8EA">
        <w:rPr>
          <w:rFonts w:ascii="Times New Roman" w:hAnsi="Times New Roman" w:cs="Times New Roman"/>
          <w:b/>
        </w:rPr>
        <w:t>Сахалинский таймень</w:t>
      </w:r>
    </w:p>
    <w:p w:rsidR="00AD5550" w:rsidRDefault="00AD5550" w:rsidP="00AD555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AF524B">
        <w:rPr>
          <w:rFonts w:ascii="Times New Roman" w:hAnsi="Times New Roman" w:cs="Times New Roman"/>
        </w:rPr>
        <w:t>Рыба из семейства лососёвых.</w:t>
      </w:r>
      <w:r>
        <w:rPr>
          <w:rFonts w:ascii="Times New Roman" w:hAnsi="Times New Roman" w:cs="Times New Roman"/>
        </w:rPr>
        <w:t xml:space="preserve"> Достигает 2 м в длину и 24 кг веса , доживая до 16 лет. </w:t>
      </w:r>
    </w:p>
    <w:p w:rsidR="00AD5550" w:rsidRPr="00AF524B" w:rsidRDefault="00AD5550" w:rsidP="00AD555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AD5550" w:rsidRPr="00166CB5" w:rsidRDefault="00AD5550" w:rsidP="00166C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440B1E" w:rsidRPr="003428EA" w:rsidRDefault="003428EA" w:rsidP="003428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</w:rPr>
      </w:pPr>
      <w:r w:rsidRPr="003428EA">
        <w:rPr>
          <w:rFonts w:ascii="Times New Roman" w:hAnsi="Times New Roman" w:cs="Times New Roman"/>
          <w:noProof/>
          <w:color w:val="333333"/>
        </w:rPr>
        <w:lastRenderedPageBreak/>
        <w:drawing>
          <wp:inline distT="0" distB="0" distL="0" distR="0">
            <wp:extent cx="2217178" cy="1419225"/>
            <wp:effectExtent l="19050" t="0" r="0" b="0"/>
            <wp:docPr id="1" name="Рисунок 1" descr="H:\редкие и исчезающие\d0fa75544804bd4ace3e18c1e4df3f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редкие и исчезающие\d0fa75544804bd4ace3e18c1e4df3fc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178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8EA" w:rsidRPr="003428EA" w:rsidRDefault="003428EA" w:rsidP="003428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8EA">
        <w:rPr>
          <w:rFonts w:ascii="Times New Roman" w:hAnsi="Times New Roman" w:cs="Times New Roman"/>
          <w:b/>
        </w:rPr>
        <w:t>Белоплечий орлан</w:t>
      </w:r>
    </w:p>
    <w:p w:rsidR="003428EA" w:rsidRDefault="00166CB5" w:rsidP="00D64D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D64DD4">
        <w:rPr>
          <w:rFonts w:ascii="Times New Roman" w:hAnsi="Times New Roman" w:cs="Times New Roman"/>
        </w:rPr>
        <w:t>Очень крупная хищная птица. Питается в основном рыбой.</w:t>
      </w:r>
      <w:r w:rsidR="00D64DD4">
        <w:rPr>
          <w:rFonts w:ascii="Times New Roman" w:hAnsi="Times New Roman" w:cs="Times New Roman"/>
        </w:rPr>
        <w:t xml:space="preserve"> окраска состоит из сочетания тёмно-бурого цвета с белым.</w:t>
      </w:r>
    </w:p>
    <w:p w:rsidR="00AF524B" w:rsidRPr="00D64DD4" w:rsidRDefault="00AF524B" w:rsidP="00D64D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3428EA" w:rsidRDefault="005B5BB6" w:rsidP="003428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3458845</wp:posOffset>
            </wp:positionH>
            <wp:positionV relativeFrom="paragraph">
              <wp:posOffset>269240</wp:posOffset>
            </wp:positionV>
            <wp:extent cx="1333500" cy="1781175"/>
            <wp:effectExtent l="19050" t="0" r="0" b="0"/>
            <wp:wrapSquare wrapText="bothSides"/>
            <wp:docPr id="16" name="Рисунок 8" descr="Picea glehnii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ea glehnii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8EA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228850" cy="1485900"/>
            <wp:effectExtent l="19050" t="0" r="0" b="0"/>
            <wp:docPr id="5" name="Рисунок 3" descr="H:\редкие и исчезающие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редкие и исчезающие\s120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8EA" w:rsidRDefault="003428EA" w:rsidP="003428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Северный олень</w:t>
      </w:r>
    </w:p>
    <w:p w:rsidR="00CF4AAB" w:rsidRPr="005B5BB6" w:rsidRDefault="00DB0455" w:rsidP="005B5B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Дикие северные олени крупнее одомашненных. Рога могут быть больше, чем у других оленей. Питаются осоками, злаками, лишайниками и др.</w:t>
      </w:r>
    </w:p>
    <w:p w:rsidR="00DB0455" w:rsidRDefault="00DB0455" w:rsidP="00DB0455">
      <w:pPr>
        <w:shd w:val="clear" w:color="auto" w:fill="FFFFFF"/>
        <w:spacing w:after="0" w:line="240" w:lineRule="auto"/>
        <w:jc w:val="center"/>
        <w:rPr>
          <w:rFonts w:ascii="Georgia" w:hAnsi="Georgia"/>
          <w:i/>
          <w:color w:val="333333"/>
        </w:rPr>
      </w:pPr>
      <w:r>
        <w:rPr>
          <w:rFonts w:ascii="Georgia" w:hAnsi="Georgia"/>
          <w:i/>
          <w:noProof/>
          <w:color w:val="333333"/>
        </w:rPr>
        <w:drawing>
          <wp:inline distT="0" distB="0" distL="0" distR="0">
            <wp:extent cx="2219027" cy="1666875"/>
            <wp:effectExtent l="19050" t="0" r="0" b="0"/>
            <wp:docPr id="10" name="Рисунок 6" descr="H:\редкие и исчезающие\Lobaria-pulmonaria-140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редкие и исчезающие\Lobaria-pulmonaria-14083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027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455" w:rsidRDefault="00DB0455" w:rsidP="00AF524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B0455">
        <w:rPr>
          <w:rFonts w:ascii="Times New Roman" w:hAnsi="Times New Roman" w:cs="Times New Roman"/>
          <w:b/>
        </w:rPr>
        <w:t>Лобария лёгочная</w:t>
      </w:r>
      <w:r w:rsidR="00AF524B">
        <w:rPr>
          <w:rFonts w:ascii="Times New Roman" w:hAnsi="Times New Roman" w:cs="Times New Roman"/>
          <w:b/>
        </w:rPr>
        <w:t xml:space="preserve"> </w:t>
      </w:r>
    </w:p>
    <w:p w:rsidR="00AF524B" w:rsidRDefault="00AF524B" w:rsidP="00AF52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  <w:r w:rsidRPr="00AF524B">
        <w:rPr>
          <w:rFonts w:ascii="Times New Roman" w:hAnsi="Times New Roman" w:cs="Times New Roman"/>
        </w:rPr>
        <w:t>Листоватый лишайник. Обитает в лиственных и смешанных лесах на стволах деревьях</w:t>
      </w:r>
      <w:r>
        <w:rPr>
          <w:rFonts w:ascii="Times New Roman" w:hAnsi="Times New Roman" w:cs="Times New Roman"/>
          <w:b/>
        </w:rPr>
        <w:t xml:space="preserve">. </w:t>
      </w:r>
    </w:p>
    <w:p w:rsidR="005B5BB6" w:rsidRDefault="005B5BB6" w:rsidP="005B5BB6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sz w:val="21"/>
          <w:szCs w:val="21"/>
        </w:rPr>
      </w:pPr>
    </w:p>
    <w:p w:rsidR="005B5BB6" w:rsidRDefault="005B5BB6" w:rsidP="005B5BB6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sz w:val="21"/>
          <w:szCs w:val="21"/>
        </w:rPr>
      </w:pPr>
      <w:r w:rsidRPr="005B5BB6">
        <w:rPr>
          <w:rFonts w:ascii="Georgia" w:eastAsia="Times New Roman" w:hAnsi="Georgia" w:cs="Times New Roman"/>
          <w:b/>
          <w:sz w:val="21"/>
          <w:szCs w:val="21"/>
        </w:rPr>
        <w:t xml:space="preserve">Японский бекас </w:t>
      </w:r>
      <w:r w:rsidRPr="005B5BB6">
        <w:rPr>
          <w:rFonts w:ascii="Georgia" w:eastAsia="Times New Roman" w:hAnsi="Georgia" w:cs="Times New Roman"/>
          <w:sz w:val="21"/>
          <w:szCs w:val="21"/>
        </w:rPr>
        <w:t>населя</w:t>
      </w:r>
      <w:r>
        <w:rPr>
          <w:rFonts w:ascii="Georgia" w:eastAsia="Times New Roman" w:hAnsi="Georgia" w:cs="Times New Roman"/>
          <w:sz w:val="21"/>
          <w:szCs w:val="21"/>
        </w:rPr>
        <w:t>ет</w:t>
      </w:r>
      <w:r w:rsidRPr="005B5BB6">
        <w:rPr>
          <w:rFonts w:ascii="Georgia" w:eastAsia="Times New Roman" w:hAnsi="Georgia" w:cs="Times New Roman"/>
          <w:sz w:val="21"/>
          <w:szCs w:val="21"/>
        </w:rPr>
        <w:t xml:space="preserve"> юг дальневосточного региона РФ. На территории России охраняется как редкий вид. З</w:t>
      </w:r>
      <w:r>
        <w:rPr>
          <w:rFonts w:ascii="Georgia" w:eastAsia="Times New Roman" w:hAnsi="Georgia" w:cs="Times New Roman"/>
          <w:sz w:val="21"/>
          <w:szCs w:val="21"/>
        </w:rPr>
        <w:t>анесён в Красные книги России, СССР, Красный список МСОП-96</w:t>
      </w:r>
      <w:r w:rsidRPr="005B5BB6">
        <w:rPr>
          <w:rFonts w:ascii="Georgia" w:eastAsia="Times New Roman" w:hAnsi="Georgia" w:cs="Times New Roman"/>
          <w:sz w:val="21"/>
          <w:szCs w:val="21"/>
        </w:rPr>
        <w:t>. Благодаря этим охранным мерам, орнитологами было отмечено некоторое увеличение чис</w:t>
      </w:r>
      <w:r>
        <w:rPr>
          <w:rFonts w:ascii="Georgia" w:eastAsia="Times New Roman" w:hAnsi="Georgia" w:cs="Times New Roman"/>
          <w:sz w:val="21"/>
          <w:szCs w:val="21"/>
        </w:rPr>
        <w:t>ленности вида</w:t>
      </w:r>
      <w:r w:rsidRPr="005B5BB6">
        <w:rPr>
          <w:rFonts w:ascii="Georgia" w:eastAsia="Times New Roman" w:hAnsi="Georgia" w:cs="Times New Roman"/>
          <w:sz w:val="21"/>
          <w:szCs w:val="21"/>
        </w:rPr>
        <w:t>, в особенности на юге Сахалина, где</w:t>
      </w:r>
      <w:r>
        <w:rPr>
          <w:rFonts w:ascii="Georgia" w:eastAsia="Times New Roman" w:hAnsi="Georgia" w:cs="Times New Roman"/>
          <w:sz w:val="21"/>
          <w:szCs w:val="21"/>
        </w:rPr>
        <w:t xml:space="preserve"> вид стал довольно обычным. Перелётная птица</w:t>
      </w:r>
      <w:r w:rsidRPr="005B5BB6">
        <w:rPr>
          <w:rFonts w:ascii="Georgia" w:eastAsia="Times New Roman" w:hAnsi="Georgia" w:cs="Times New Roman"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-3810</wp:posOffset>
            </wp:positionV>
            <wp:extent cx="1626870" cy="1266825"/>
            <wp:effectExtent l="19050" t="0" r="0" b="0"/>
            <wp:wrapSquare wrapText="bothSides"/>
            <wp:docPr id="15" name="Рисунок 7" descr="C:\Users\Vasilina\Desktop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asilina\Desktop\s120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Times New Roman" w:hAnsi="Georgia" w:cs="Times New Roman"/>
          <w:sz w:val="21"/>
          <w:szCs w:val="21"/>
        </w:rPr>
        <w:t>.</w:t>
      </w:r>
    </w:p>
    <w:p w:rsidR="005B5BB6" w:rsidRPr="005B5BB6" w:rsidRDefault="005B5BB6" w:rsidP="005B5BB6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sz w:val="21"/>
          <w:szCs w:val="21"/>
        </w:rPr>
      </w:pPr>
      <w:r w:rsidRPr="005B5BB6">
        <w:rPr>
          <w:rFonts w:ascii="Georgia" w:eastAsia="Times New Roman" w:hAnsi="Georgia" w:cs="Times New Roman"/>
          <w:b/>
          <w:sz w:val="21"/>
          <w:szCs w:val="21"/>
        </w:rPr>
        <w:t>Ель Глена</w:t>
      </w:r>
    </w:p>
    <w:p w:rsidR="005B5BB6" w:rsidRPr="005B5BB6" w:rsidRDefault="005B5BB6" w:rsidP="005B5BB6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sz w:val="21"/>
          <w:szCs w:val="21"/>
        </w:rPr>
      </w:pPr>
      <w:r w:rsidRPr="005B5BB6">
        <w:rPr>
          <w:rFonts w:ascii="Georgia" w:eastAsia="Times New Roman" w:hAnsi="Georgia" w:cs="Times New Roman"/>
          <w:sz w:val="21"/>
          <w:szCs w:val="21"/>
        </w:rPr>
        <w:t>Дерево с густой кроной конусообразного вида, со стволом около 62—73 см в диаметре, на Сахалине.</w:t>
      </w:r>
      <w:r w:rsidRPr="005B5BB6">
        <w:t xml:space="preserve"> </w:t>
      </w:r>
      <w:r w:rsidRPr="005B5BB6">
        <w:rPr>
          <w:rFonts w:ascii="Georgia" w:eastAsia="Times New Roman" w:hAnsi="Georgia" w:cs="Times New Roman"/>
          <w:sz w:val="21"/>
          <w:szCs w:val="21"/>
        </w:rPr>
        <w:t>Хвоинки около 10 мм длиной, 2,5 мм шириной, четырехгранные, чуть-чуть изогнутые, у зрелых туповатые, но острые у молодых растений, сизовато-зеленые, при растирании с терпким запахом.</w:t>
      </w:r>
      <w:r w:rsidRPr="005B5BB6">
        <w:t xml:space="preserve"> </w:t>
      </w:r>
      <w:r w:rsidRPr="005B5BB6">
        <w:rPr>
          <w:rFonts w:ascii="Georgia" w:eastAsia="Times New Roman" w:hAnsi="Georgia" w:cs="Times New Roman"/>
          <w:sz w:val="21"/>
          <w:szCs w:val="21"/>
        </w:rPr>
        <w:t>Внесена в Красную книгу Сахалинской области, также охраняется в национальных парках Японии, особенно в части ареала на Хонсю.</w:t>
      </w:r>
    </w:p>
    <w:p w:rsidR="00CE1CB9" w:rsidRDefault="00CE1CB9" w:rsidP="00AD5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AD5550" w:rsidRPr="00E85793" w:rsidRDefault="00AD5550" w:rsidP="00E8579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AD5550">
        <w:rPr>
          <w:rFonts w:ascii="Times New Roman" w:hAnsi="Times New Roman" w:cs="Times New Roman"/>
          <w:b/>
          <w:color w:val="FF0000"/>
        </w:rPr>
        <w:t>Промысел этих живых организмов преследуется законом!</w:t>
      </w:r>
    </w:p>
    <w:p w:rsidR="00A967C8" w:rsidRPr="00CE1CB9" w:rsidRDefault="008E17AA" w:rsidP="00AD5550">
      <w:pPr>
        <w:shd w:val="clear" w:color="auto" w:fill="FBD4B4" w:themeFill="accent6" w:themeFillTint="66"/>
        <w:spacing w:after="0" w:line="240" w:lineRule="auto"/>
        <w:jc w:val="both"/>
        <w:rPr>
          <w:rFonts w:ascii="Times New Roman" w:hAnsi="Times New Roman" w:cs="Times New Roman"/>
          <w:b/>
          <w:i/>
          <w:color w:val="333333"/>
        </w:rPr>
      </w:pPr>
      <w:r w:rsidRPr="00CE1CB9">
        <w:rPr>
          <w:rFonts w:ascii="Times New Roman" w:hAnsi="Times New Roman" w:cs="Times New Roman"/>
          <w:b/>
          <w:i/>
          <w:color w:val="333333"/>
        </w:rPr>
        <w:t>Во всём мире под угрозой исчезновения находятся 1130 видов млекопитающих, 1183 — птиц, 296 — пресмыкающихся, 146 — земноводных, 751 — рыб, 938 — моллюсков, 408 — ракообразных, 10 — паукообразных, 555 — насекомых, множество других видов беспозвоночных животных.</w:t>
      </w:r>
    </w:p>
    <w:sectPr w:rsidR="00A967C8" w:rsidRPr="00CE1CB9" w:rsidSect="00CE1CB9">
      <w:pgSz w:w="16838" w:h="11906" w:orient="landscape"/>
      <w:pgMar w:top="426" w:right="820" w:bottom="284" w:left="851" w:header="708" w:footer="161" w:gutter="0"/>
      <w:cols w:num="3" w:space="99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BB9" w:rsidRPr="00881DB7" w:rsidRDefault="00851BB9" w:rsidP="00881DB7">
      <w:pPr>
        <w:pStyle w:val="c1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851BB9" w:rsidRPr="00881DB7" w:rsidRDefault="00851BB9" w:rsidP="00881DB7">
      <w:pPr>
        <w:pStyle w:val="c1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BB9" w:rsidRPr="00881DB7" w:rsidRDefault="00851BB9" w:rsidP="00881DB7">
      <w:pPr>
        <w:pStyle w:val="c1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851BB9" w:rsidRPr="00881DB7" w:rsidRDefault="00851BB9" w:rsidP="00881DB7">
      <w:pPr>
        <w:pStyle w:val="c1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6441C"/>
    <w:multiLevelType w:val="multilevel"/>
    <w:tmpl w:val="344EE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8A7D16"/>
    <w:multiLevelType w:val="multilevel"/>
    <w:tmpl w:val="18889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0D6BE7"/>
    <w:multiLevelType w:val="hybridMultilevel"/>
    <w:tmpl w:val="E56C1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022EA3"/>
    <w:multiLevelType w:val="multilevel"/>
    <w:tmpl w:val="94BA1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hdrShapeDefaults>
    <o:shapedefaults v:ext="edit" spidmax="21506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A5EB6"/>
    <w:rsid w:val="000307A1"/>
    <w:rsid w:val="0006796F"/>
    <w:rsid w:val="00086741"/>
    <w:rsid w:val="0009564A"/>
    <w:rsid w:val="00166CB5"/>
    <w:rsid w:val="00291D5B"/>
    <w:rsid w:val="00335D87"/>
    <w:rsid w:val="003428EA"/>
    <w:rsid w:val="004016E5"/>
    <w:rsid w:val="00416CC7"/>
    <w:rsid w:val="00425356"/>
    <w:rsid w:val="00440B1E"/>
    <w:rsid w:val="00443957"/>
    <w:rsid w:val="00470437"/>
    <w:rsid w:val="00495627"/>
    <w:rsid w:val="00505E9D"/>
    <w:rsid w:val="0056733F"/>
    <w:rsid w:val="005B5BB6"/>
    <w:rsid w:val="005D7678"/>
    <w:rsid w:val="005F0DC2"/>
    <w:rsid w:val="0060389B"/>
    <w:rsid w:val="006201B2"/>
    <w:rsid w:val="00660597"/>
    <w:rsid w:val="006746A5"/>
    <w:rsid w:val="00696472"/>
    <w:rsid w:val="00726C04"/>
    <w:rsid w:val="00776B9A"/>
    <w:rsid w:val="007D4EF2"/>
    <w:rsid w:val="0081521D"/>
    <w:rsid w:val="00851BB9"/>
    <w:rsid w:val="00881DB7"/>
    <w:rsid w:val="00885AA4"/>
    <w:rsid w:val="008E17AA"/>
    <w:rsid w:val="00930FFE"/>
    <w:rsid w:val="00941E18"/>
    <w:rsid w:val="009618D0"/>
    <w:rsid w:val="009B56EE"/>
    <w:rsid w:val="00A03155"/>
    <w:rsid w:val="00A229E9"/>
    <w:rsid w:val="00A35015"/>
    <w:rsid w:val="00A967C8"/>
    <w:rsid w:val="00AC317B"/>
    <w:rsid w:val="00AC4444"/>
    <w:rsid w:val="00AD5550"/>
    <w:rsid w:val="00AD73B3"/>
    <w:rsid w:val="00AF524B"/>
    <w:rsid w:val="00B12C7C"/>
    <w:rsid w:val="00BD1BB0"/>
    <w:rsid w:val="00C11585"/>
    <w:rsid w:val="00C17C69"/>
    <w:rsid w:val="00C43159"/>
    <w:rsid w:val="00C6568C"/>
    <w:rsid w:val="00C859C4"/>
    <w:rsid w:val="00CE1CB9"/>
    <w:rsid w:val="00CF4AAB"/>
    <w:rsid w:val="00D64DD4"/>
    <w:rsid w:val="00D83677"/>
    <w:rsid w:val="00DB0455"/>
    <w:rsid w:val="00DF5E39"/>
    <w:rsid w:val="00E85793"/>
    <w:rsid w:val="00E920AD"/>
    <w:rsid w:val="00EA5EB6"/>
    <w:rsid w:val="00F25070"/>
    <w:rsid w:val="00F272FD"/>
    <w:rsid w:val="00F660A0"/>
    <w:rsid w:val="00FC1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AD"/>
  </w:style>
  <w:style w:type="paragraph" w:styleId="3">
    <w:name w:val="heading 3"/>
    <w:basedOn w:val="a"/>
    <w:link w:val="30"/>
    <w:uiPriority w:val="9"/>
    <w:qFormat/>
    <w:rsid w:val="005673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6733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56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6733F"/>
  </w:style>
  <w:style w:type="paragraph" w:styleId="a4">
    <w:name w:val="Balloon Text"/>
    <w:basedOn w:val="a"/>
    <w:link w:val="a5"/>
    <w:uiPriority w:val="99"/>
    <w:semiHidden/>
    <w:unhideWhenUsed/>
    <w:rsid w:val="0009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64A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44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43957"/>
  </w:style>
  <w:style w:type="paragraph" w:customStyle="1" w:styleId="c2">
    <w:name w:val="c2"/>
    <w:basedOn w:val="a"/>
    <w:rsid w:val="0044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43957"/>
  </w:style>
  <w:style w:type="table" w:styleId="a6">
    <w:name w:val="Table Grid"/>
    <w:basedOn w:val="a1"/>
    <w:uiPriority w:val="59"/>
    <w:rsid w:val="00443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881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81DB7"/>
  </w:style>
  <w:style w:type="paragraph" w:styleId="a9">
    <w:name w:val="footer"/>
    <w:basedOn w:val="a"/>
    <w:link w:val="aa"/>
    <w:uiPriority w:val="99"/>
    <w:semiHidden/>
    <w:unhideWhenUsed/>
    <w:rsid w:val="00881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1DB7"/>
  </w:style>
  <w:style w:type="character" w:styleId="ab">
    <w:name w:val="Hyperlink"/>
    <w:basedOn w:val="a0"/>
    <w:uiPriority w:val="99"/>
    <w:unhideWhenUsed/>
    <w:rsid w:val="0066059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85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6140">
          <w:marLeft w:val="0"/>
          <w:marRight w:val="0"/>
          <w:marTop w:val="120"/>
          <w:marBottom w:val="288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</w:divsChild>
    </w:div>
    <w:div w:id="19449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commons.wikimedia.org/wiki/File:Picea_glehnii2.JPG?uselang=ru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14</cp:revision>
  <cp:lastPrinted>2019-02-03T20:05:00Z</cp:lastPrinted>
  <dcterms:created xsi:type="dcterms:W3CDTF">2018-09-23T12:02:00Z</dcterms:created>
  <dcterms:modified xsi:type="dcterms:W3CDTF">2019-12-15T09:42:00Z</dcterms:modified>
</cp:coreProperties>
</file>